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CB1" w14:textId="08B9EC9E" w:rsidR="00CB5DC5" w:rsidRPr="00CB5DC5" w:rsidRDefault="00CB5DC5" w:rsidP="00CB5DC5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CB5DC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377F6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3</w:t>
      </w:r>
      <w:r w:rsidRPr="00CB5DC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do umowy Nr ….………. </w:t>
      </w:r>
      <w:r w:rsidRPr="00CB5DC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 w:rsidRPr="00CB5DC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 w:rsidRPr="00CB5DC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5CDB1840" w14:textId="77777777" w:rsidR="00CB5DC5" w:rsidRDefault="00CB5DC5" w:rsidP="00CB5DC5">
      <w:pPr>
        <w:rPr>
          <w:rFonts w:ascii="Arial" w:hAnsi="Arial" w:cs="Arial"/>
          <w:b/>
          <w:bCs/>
        </w:rPr>
      </w:pPr>
    </w:p>
    <w:p w14:paraId="39DCD59C" w14:textId="7CD8248C" w:rsidR="007024B2" w:rsidRDefault="007024B2" w:rsidP="007024B2">
      <w:pPr>
        <w:jc w:val="center"/>
        <w:rPr>
          <w:rFonts w:ascii="Arial" w:hAnsi="Arial" w:cs="Arial"/>
        </w:rPr>
      </w:pPr>
      <w:r w:rsidRPr="009A16D1">
        <w:rPr>
          <w:rFonts w:ascii="Arial" w:hAnsi="Arial" w:cs="Arial"/>
          <w:b/>
          <w:bCs/>
        </w:rPr>
        <w:t>Sprawozdanie miesięczne</w:t>
      </w:r>
      <w:r w:rsidR="005E208D">
        <w:rPr>
          <w:rFonts w:ascii="Arial" w:hAnsi="Arial" w:cs="Arial"/>
          <w:b/>
          <w:bCs/>
        </w:rPr>
        <w:t>/roczne</w:t>
      </w:r>
      <w:r w:rsidRPr="009A16D1">
        <w:rPr>
          <w:rFonts w:ascii="Arial" w:hAnsi="Arial" w:cs="Arial"/>
          <w:b/>
          <w:bCs/>
        </w:rPr>
        <w:t xml:space="preserve"> z realizacji programu pn.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„Program profilaktyki </w:t>
      </w:r>
      <w:r w:rsidR="005E208D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i wczesnego wykrywania osteoporozy wśród mieszkańców Miasta Rzeszowa </w:t>
      </w:r>
      <w:r w:rsidR="005E208D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na lata 2024-2028</w:t>
      </w:r>
      <w:r w:rsidR="00B524D2">
        <w:rPr>
          <w:rFonts w:ascii="Arial" w:hAnsi="Arial" w:cs="Arial"/>
          <w:b/>
          <w:bCs/>
        </w:rPr>
        <w:t>”</w:t>
      </w:r>
    </w:p>
    <w:p w14:paraId="67FB8DA6" w14:textId="77777777" w:rsidR="007024B2" w:rsidRDefault="007024B2" w:rsidP="007024B2">
      <w:pPr>
        <w:rPr>
          <w:rFonts w:ascii="Arial" w:hAnsi="Arial" w:cs="Arial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4153"/>
        <w:gridCol w:w="2565"/>
      </w:tblGrid>
      <w:tr w:rsidR="007024B2" w:rsidRPr="00EA42E3" w14:paraId="04C0F1CE" w14:textId="77777777" w:rsidTr="000D6456">
        <w:trPr>
          <w:jc w:val="center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FA30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 w:rsidRPr="00EA42E3">
              <w:rPr>
                <w:rFonts w:ascii="Arial" w:eastAsia="SimSun" w:hAnsi="Arial" w:cs="Arial"/>
                <w:kern w:val="3"/>
                <w14:ligatures w14:val="none"/>
              </w:rPr>
              <w:t>Nazwa i adres podmiotu</w:t>
            </w:r>
          </w:p>
        </w:tc>
        <w:tc>
          <w:tcPr>
            <w:tcW w:w="4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7F5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5E68A7A5" w14:textId="298E01A4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 w:rsidRPr="00EA42E3">
              <w:rPr>
                <w:rFonts w:ascii="Arial" w:eastAsia="SimSun" w:hAnsi="Arial" w:cs="Arial"/>
                <w:kern w:val="3"/>
                <w14:ligatures w14:val="none"/>
              </w:rPr>
              <w:t xml:space="preserve">Sprawozdanie </w:t>
            </w:r>
            <w:r>
              <w:rPr>
                <w:rFonts w:ascii="Arial" w:eastAsia="SimSun" w:hAnsi="Arial" w:cs="Arial"/>
                <w:kern w:val="3"/>
                <w14:ligatures w14:val="none"/>
              </w:rPr>
              <w:t>miesięczne</w:t>
            </w:r>
            <w:r w:rsidR="005E208D">
              <w:rPr>
                <w:rFonts w:ascii="Arial" w:eastAsia="SimSun" w:hAnsi="Arial" w:cs="Arial"/>
                <w:kern w:val="3"/>
                <w14:ligatures w14:val="none"/>
              </w:rPr>
              <w:t>/roczn</w:t>
            </w:r>
            <w:r w:rsidR="00AC5C20">
              <w:rPr>
                <w:rFonts w:ascii="Arial" w:eastAsia="SimSun" w:hAnsi="Arial" w:cs="Arial"/>
                <w:kern w:val="3"/>
                <w14:ligatures w14:val="none"/>
              </w:rPr>
              <w:t>e</w:t>
            </w:r>
          </w:p>
          <w:p w14:paraId="6FF45661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0BA2C798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14:ligatures w14:val="none"/>
              </w:rPr>
              <w:t>……………</w:t>
            </w:r>
            <w:r w:rsidRPr="00EA42E3">
              <w:rPr>
                <w:rFonts w:ascii="Arial" w:eastAsia="SimSun" w:hAnsi="Arial" w:cs="Arial"/>
                <w:kern w:val="3"/>
                <w14:ligatures w14:val="none"/>
              </w:rPr>
              <w:t>……………</w:t>
            </w:r>
          </w:p>
          <w:p w14:paraId="7ECFCB89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4541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 w:rsidRPr="00EA42E3">
              <w:rPr>
                <w:rFonts w:ascii="Arial" w:eastAsia="SimSun" w:hAnsi="Arial" w:cs="Arial"/>
                <w:kern w:val="3"/>
                <w14:ligatures w14:val="none"/>
              </w:rPr>
              <w:t>Adresat:</w:t>
            </w:r>
          </w:p>
          <w:p w14:paraId="5F2D731A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 w:rsidRPr="00EA42E3">
              <w:rPr>
                <w:rFonts w:ascii="Arial" w:eastAsia="SimSun" w:hAnsi="Arial" w:cs="Arial"/>
                <w:kern w:val="3"/>
                <w14:ligatures w14:val="none"/>
              </w:rPr>
              <w:t>Urząd Miasta Rzeszowa</w:t>
            </w:r>
          </w:p>
          <w:p w14:paraId="6DA597E4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7024B2" w:rsidRPr="00EA42E3" w14:paraId="6085221E" w14:textId="77777777" w:rsidTr="000D6456">
        <w:trPr>
          <w:trHeight w:val="1346"/>
          <w:jc w:val="center"/>
        </w:trPr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1591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628B" w14:textId="77777777" w:rsidR="007024B2" w:rsidRPr="00EA42E3" w:rsidRDefault="007024B2" w:rsidP="000D6456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6CE7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 w:rsidRPr="00EA42E3">
              <w:rPr>
                <w:rFonts w:ascii="Arial" w:eastAsia="SimSun" w:hAnsi="Arial" w:cs="Arial"/>
                <w:kern w:val="3"/>
                <w14:ligatures w14:val="none"/>
              </w:rPr>
              <w:t>Sprawozdanie należy</w:t>
            </w:r>
          </w:p>
          <w:p w14:paraId="36009DE1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 w:rsidRPr="00EA42E3">
              <w:rPr>
                <w:rFonts w:ascii="Arial" w:eastAsia="SimSun" w:hAnsi="Arial" w:cs="Arial"/>
                <w:kern w:val="3"/>
                <w14:ligatures w14:val="none"/>
              </w:rPr>
              <w:t>przekazać w terminie</w:t>
            </w:r>
          </w:p>
          <w:p w14:paraId="50B590E9" w14:textId="77777777" w:rsidR="007024B2" w:rsidRPr="00EA42E3" w:rsidRDefault="007024B2" w:rsidP="000D6456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>
              <w:rPr>
                <w:rFonts w:ascii="Arial" w:eastAsia="SimSun" w:hAnsi="Arial" w:cs="Arial"/>
                <w:kern w:val="3"/>
                <w14:ligatures w14:val="none"/>
              </w:rPr>
              <w:t xml:space="preserve">do 5 dnia </w:t>
            </w:r>
            <w:r w:rsidRPr="00BB7BFC">
              <w:rPr>
                <w:rFonts w:ascii="Arial" w:eastAsia="SimSun" w:hAnsi="Arial" w:cs="Arial"/>
                <w:kern w:val="3"/>
                <w14:ligatures w14:val="none"/>
              </w:rPr>
              <w:t xml:space="preserve">następnego m-ca po miesięcznej realizacji Programu </w:t>
            </w:r>
          </w:p>
        </w:tc>
      </w:tr>
    </w:tbl>
    <w:p w14:paraId="6E7AD32E" w14:textId="77777777" w:rsidR="007024B2" w:rsidRDefault="007024B2" w:rsidP="007024B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7024B2" w14:paraId="1C13E90A" w14:textId="77777777" w:rsidTr="000D6456">
        <w:tc>
          <w:tcPr>
            <w:tcW w:w="4673" w:type="dxa"/>
            <w:shd w:val="clear" w:color="auto" w:fill="BFBFBF" w:themeFill="background1" w:themeFillShade="BF"/>
          </w:tcPr>
          <w:p w14:paraId="79047655" w14:textId="77777777" w:rsidR="007024B2" w:rsidRPr="00A034D7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A034D7">
              <w:rPr>
                <w:rFonts w:ascii="Arial" w:hAnsi="Arial" w:cs="Arial"/>
                <w:b/>
                <w:bCs/>
              </w:rPr>
              <w:t>Szkolenia dla personelu</w:t>
            </w:r>
          </w:p>
        </w:tc>
        <w:tc>
          <w:tcPr>
            <w:tcW w:w="4389" w:type="dxa"/>
            <w:gridSpan w:val="2"/>
            <w:shd w:val="clear" w:color="auto" w:fill="BFBFBF" w:themeFill="background1" w:themeFillShade="BF"/>
          </w:tcPr>
          <w:p w14:paraId="3B3C8700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573F3727" w14:textId="77777777" w:rsidTr="000D6456">
        <w:tc>
          <w:tcPr>
            <w:tcW w:w="4673" w:type="dxa"/>
          </w:tcPr>
          <w:p w14:paraId="42DFD689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zrealizowanych szkoleń</w:t>
            </w:r>
          </w:p>
        </w:tc>
        <w:tc>
          <w:tcPr>
            <w:tcW w:w="4389" w:type="dxa"/>
            <w:gridSpan w:val="2"/>
          </w:tcPr>
          <w:p w14:paraId="20361E90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37F019E4" w14:textId="77777777" w:rsidTr="000D6456">
        <w:tc>
          <w:tcPr>
            <w:tcW w:w="4673" w:type="dxa"/>
          </w:tcPr>
          <w:p w14:paraId="2F33BFE4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osób, które uczestniczyły w szkoleniach dla personelu medycznego</w:t>
            </w:r>
          </w:p>
        </w:tc>
        <w:tc>
          <w:tcPr>
            <w:tcW w:w="4389" w:type="dxa"/>
            <w:gridSpan w:val="2"/>
          </w:tcPr>
          <w:p w14:paraId="6F5556CE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4F8CDE2B" w14:textId="77777777" w:rsidTr="000D6456">
        <w:tc>
          <w:tcPr>
            <w:tcW w:w="4673" w:type="dxa"/>
          </w:tcPr>
          <w:p w14:paraId="111E1FD1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osób uczestniczących w szkoleniach dla personelu medycznego, u których doszło do wzrostu poziomu wiedzy</w:t>
            </w:r>
          </w:p>
        </w:tc>
        <w:tc>
          <w:tcPr>
            <w:tcW w:w="4389" w:type="dxa"/>
            <w:gridSpan w:val="2"/>
          </w:tcPr>
          <w:p w14:paraId="4BB73C30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531B069C" w14:textId="77777777" w:rsidTr="000D6456">
        <w:tc>
          <w:tcPr>
            <w:tcW w:w="4673" w:type="dxa"/>
            <w:shd w:val="clear" w:color="auto" w:fill="BFBFBF" w:themeFill="background1" w:themeFillShade="BF"/>
          </w:tcPr>
          <w:p w14:paraId="6A340491" w14:textId="77777777" w:rsidR="007024B2" w:rsidRPr="00A034D7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A034D7">
              <w:rPr>
                <w:rFonts w:ascii="Arial" w:hAnsi="Arial" w:cs="Arial"/>
                <w:b/>
                <w:bCs/>
              </w:rPr>
              <w:t>Działania edukacyjno-informacyjne</w:t>
            </w:r>
          </w:p>
        </w:tc>
        <w:tc>
          <w:tcPr>
            <w:tcW w:w="2194" w:type="dxa"/>
            <w:shd w:val="clear" w:color="auto" w:fill="BFBFBF" w:themeFill="background1" w:themeFillShade="BF"/>
          </w:tcPr>
          <w:p w14:paraId="68A00C8F" w14:textId="77777777" w:rsidR="007024B2" w:rsidRPr="00B73523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73523">
              <w:rPr>
                <w:rFonts w:ascii="Arial" w:hAnsi="Arial" w:cs="Arial"/>
                <w:b/>
                <w:bCs/>
              </w:rPr>
              <w:t>Kobiety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5F0EBAA4" w14:textId="77777777" w:rsidR="007024B2" w:rsidRPr="00B73523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73523">
              <w:rPr>
                <w:rFonts w:ascii="Arial" w:hAnsi="Arial" w:cs="Arial"/>
                <w:b/>
                <w:bCs/>
              </w:rPr>
              <w:t>Mężczyźni</w:t>
            </w:r>
          </w:p>
        </w:tc>
      </w:tr>
      <w:tr w:rsidR="007024B2" w14:paraId="7D53A579" w14:textId="77777777" w:rsidTr="000D6456">
        <w:tc>
          <w:tcPr>
            <w:tcW w:w="4673" w:type="dxa"/>
          </w:tcPr>
          <w:p w14:paraId="4ED97121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świadczeniobiorców w ramach przeprowadzonych wykładów</w:t>
            </w:r>
          </w:p>
        </w:tc>
        <w:tc>
          <w:tcPr>
            <w:tcW w:w="2194" w:type="dxa"/>
          </w:tcPr>
          <w:p w14:paraId="06D5CC65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530EE428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3A1DAF17" w14:textId="77777777" w:rsidTr="000D6456">
        <w:tc>
          <w:tcPr>
            <w:tcW w:w="4673" w:type="dxa"/>
          </w:tcPr>
          <w:p w14:paraId="0D001616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świadczeniobiorców w ramach edukacji indywidualnej</w:t>
            </w:r>
          </w:p>
        </w:tc>
        <w:tc>
          <w:tcPr>
            <w:tcW w:w="2194" w:type="dxa"/>
          </w:tcPr>
          <w:p w14:paraId="575BF8AC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7E5FBE8A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7F348F5A" w14:textId="77777777" w:rsidTr="000D6456">
        <w:tc>
          <w:tcPr>
            <w:tcW w:w="4673" w:type="dxa"/>
          </w:tcPr>
          <w:p w14:paraId="1FD2E20B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uczestników programu, u których nastąpił wzrost wiedzy</w:t>
            </w:r>
          </w:p>
        </w:tc>
        <w:tc>
          <w:tcPr>
            <w:tcW w:w="2194" w:type="dxa"/>
          </w:tcPr>
          <w:p w14:paraId="78368DEB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5FEF6CFA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2B9E40BD" w14:textId="77777777" w:rsidTr="000D6456">
        <w:tc>
          <w:tcPr>
            <w:tcW w:w="4673" w:type="dxa"/>
            <w:shd w:val="clear" w:color="auto" w:fill="BFBFBF" w:themeFill="background1" w:themeFillShade="BF"/>
          </w:tcPr>
          <w:p w14:paraId="1E6C7C6A" w14:textId="77777777" w:rsidR="007024B2" w:rsidRPr="00536A1E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536A1E">
              <w:rPr>
                <w:rFonts w:ascii="Arial" w:hAnsi="Arial" w:cs="Arial"/>
                <w:b/>
                <w:bCs/>
              </w:rPr>
              <w:t>Ocena ryzyka poważnego złamania osteoporotycznego narzędziem FRAX</w:t>
            </w:r>
          </w:p>
        </w:tc>
        <w:tc>
          <w:tcPr>
            <w:tcW w:w="2194" w:type="dxa"/>
            <w:shd w:val="clear" w:color="auto" w:fill="BFBFBF" w:themeFill="background1" w:themeFillShade="BF"/>
          </w:tcPr>
          <w:p w14:paraId="42EDA6C7" w14:textId="77777777" w:rsidR="007024B2" w:rsidRPr="00B73523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73523">
              <w:rPr>
                <w:rFonts w:ascii="Arial" w:hAnsi="Arial" w:cs="Arial"/>
                <w:b/>
                <w:bCs/>
              </w:rPr>
              <w:t>Kobiety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322409F1" w14:textId="77777777" w:rsidR="007024B2" w:rsidRPr="00B73523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73523">
              <w:rPr>
                <w:rFonts w:ascii="Arial" w:hAnsi="Arial" w:cs="Arial"/>
                <w:b/>
                <w:bCs/>
              </w:rPr>
              <w:t>Mężczyźni</w:t>
            </w:r>
          </w:p>
        </w:tc>
      </w:tr>
      <w:tr w:rsidR="007024B2" w14:paraId="05C3839D" w14:textId="77777777" w:rsidTr="000D6456">
        <w:tc>
          <w:tcPr>
            <w:tcW w:w="4673" w:type="dxa"/>
            <w:shd w:val="clear" w:color="auto" w:fill="FFFFFF" w:themeFill="background1"/>
          </w:tcPr>
          <w:p w14:paraId="7126527F" w14:textId="77777777" w:rsidR="007024B2" w:rsidRPr="00B73523" w:rsidRDefault="007024B2" w:rsidP="000D6456">
            <w:pPr>
              <w:rPr>
                <w:rFonts w:ascii="Arial" w:hAnsi="Arial" w:cs="Arial"/>
              </w:rPr>
            </w:pPr>
            <w:r w:rsidRPr="00B73523">
              <w:rPr>
                <w:rFonts w:ascii="Arial" w:hAnsi="Arial" w:cs="Arial"/>
              </w:rPr>
              <w:t>Liczba świadczeniobiorców, którzy zostali</w:t>
            </w:r>
            <w:r>
              <w:rPr>
                <w:rFonts w:ascii="Arial" w:hAnsi="Arial" w:cs="Arial"/>
              </w:rPr>
              <w:t xml:space="preserve"> zakwalifikowani do FRAX ogółem</w:t>
            </w:r>
          </w:p>
        </w:tc>
        <w:tc>
          <w:tcPr>
            <w:tcW w:w="2194" w:type="dxa"/>
            <w:shd w:val="clear" w:color="auto" w:fill="FFFFFF" w:themeFill="background1"/>
          </w:tcPr>
          <w:p w14:paraId="6637C90C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0528B564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47B97292" w14:textId="77777777" w:rsidTr="000D6456">
        <w:tc>
          <w:tcPr>
            <w:tcW w:w="4673" w:type="dxa"/>
          </w:tcPr>
          <w:p w14:paraId="389CE00C" w14:textId="77777777" w:rsidR="007024B2" w:rsidRPr="00536A1E" w:rsidRDefault="007024B2" w:rsidP="000D6456">
            <w:pPr>
              <w:rPr>
                <w:rFonts w:ascii="Arial" w:hAnsi="Arial" w:cs="Arial"/>
              </w:rPr>
            </w:pPr>
            <w:r w:rsidRPr="00536A1E">
              <w:rPr>
                <w:rFonts w:ascii="Arial" w:hAnsi="Arial" w:cs="Arial"/>
              </w:rPr>
              <w:t>Liczba świadczeniobiorców z uzyskanym wynikiem &lt;5%</w:t>
            </w:r>
          </w:p>
        </w:tc>
        <w:tc>
          <w:tcPr>
            <w:tcW w:w="2194" w:type="dxa"/>
          </w:tcPr>
          <w:p w14:paraId="754C072B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00BC0286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708BF5DF" w14:textId="77777777" w:rsidTr="000D6456">
        <w:tc>
          <w:tcPr>
            <w:tcW w:w="4673" w:type="dxa"/>
          </w:tcPr>
          <w:p w14:paraId="306D251B" w14:textId="77777777" w:rsidR="007024B2" w:rsidRPr="00536A1E" w:rsidRDefault="007024B2" w:rsidP="000D6456">
            <w:pPr>
              <w:rPr>
                <w:rFonts w:ascii="Arial" w:hAnsi="Arial" w:cs="Arial"/>
              </w:rPr>
            </w:pPr>
            <w:r w:rsidRPr="00536A1E">
              <w:rPr>
                <w:rFonts w:ascii="Arial" w:hAnsi="Arial" w:cs="Arial"/>
              </w:rPr>
              <w:t xml:space="preserve">Liczba świadczeniobiorców z uzyskanym wynikiem </w:t>
            </w:r>
            <w:r>
              <w:rPr>
                <w:rFonts w:ascii="Arial" w:hAnsi="Arial" w:cs="Arial"/>
              </w:rPr>
              <w:t>≥5%</w:t>
            </w:r>
          </w:p>
        </w:tc>
        <w:tc>
          <w:tcPr>
            <w:tcW w:w="2194" w:type="dxa"/>
          </w:tcPr>
          <w:p w14:paraId="6635487C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252AA86C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59A1EB27" w14:textId="77777777" w:rsidTr="000D6456">
        <w:tc>
          <w:tcPr>
            <w:tcW w:w="4673" w:type="dxa"/>
          </w:tcPr>
          <w:p w14:paraId="44646685" w14:textId="77777777" w:rsidR="007024B2" w:rsidRPr="00536A1E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Odsetek świadczeniobiorców z wynikiem FRAX </w:t>
            </w:r>
            <w:r w:rsidRPr="008D3F7C">
              <w:rPr>
                <w:rFonts w:ascii="Arial" w:hAnsi="Arial" w:cs="Arial"/>
              </w:rPr>
              <w:t>≥5%</w:t>
            </w:r>
            <w:r>
              <w:rPr>
                <w:rFonts w:ascii="Arial" w:hAnsi="Arial" w:cs="Arial"/>
              </w:rPr>
              <w:t xml:space="preserve"> względem wszystkich świadczeniobiorców, dla których wykonano ocenę FRAX</w:t>
            </w:r>
          </w:p>
        </w:tc>
        <w:tc>
          <w:tcPr>
            <w:tcW w:w="2194" w:type="dxa"/>
          </w:tcPr>
          <w:p w14:paraId="5ABDD58E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3FB68F3D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107F7112" w14:textId="77777777" w:rsidTr="000D6456">
        <w:tc>
          <w:tcPr>
            <w:tcW w:w="4673" w:type="dxa"/>
            <w:shd w:val="clear" w:color="auto" w:fill="BFBFBF" w:themeFill="background1" w:themeFillShade="BF"/>
          </w:tcPr>
          <w:p w14:paraId="33C728C3" w14:textId="77777777" w:rsidR="007024B2" w:rsidRPr="00536A1E" w:rsidRDefault="007024B2" w:rsidP="000D645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Pomiar BMD za pomocą DXA</w:t>
            </w:r>
          </w:p>
        </w:tc>
        <w:tc>
          <w:tcPr>
            <w:tcW w:w="2194" w:type="dxa"/>
            <w:shd w:val="clear" w:color="auto" w:fill="BFBFBF" w:themeFill="background1" w:themeFillShade="BF"/>
          </w:tcPr>
          <w:p w14:paraId="7A738266" w14:textId="77777777" w:rsidR="007024B2" w:rsidRPr="00B73523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73523">
              <w:rPr>
                <w:rFonts w:ascii="Arial" w:hAnsi="Arial" w:cs="Arial"/>
                <w:b/>
                <w:bCs/>
              </w:rPr>
              <w:t>Kobiety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3C5E80C9" w14:textId="77777777" w:rsidR="007024B2" w:rsidRPr="00B73523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73523">
              <w:rPr>
                <w:rFonts w:ascii="Arial" w:hAnsi="Arial" w:cs="Arial"/>
                <w:b/>
                <w:bCs/>
              </w:rPr>
              <w:t>Mężczyźni</w:t>
            </w:r>
          </w:p>
        </w:tc>
      </w:tr>
      <w:tr w:rsidR="007024B2" w14:paraId="5A2EFFEE" w14:textId="77777777" w:rsidTr="000D6456">
        <w:tc>
          <w:tcPr>
            <w:tcW w:w="4673" w:type="dxa"/>
          </w:tcPr>
          <w:p w14:paraId="04216F0C" w14:textId="77777777" w:rsidR="007024B2" w:rsidRPr="0003684A" w:rsidRDefault="007024B2" w:rsidP="000D6456">
            <w:pPr>
              <w:rPr>
                <w:rFonts w:ascii="Arial" w:hAnsi="Arial" w:cs="Arial"/>
              </w:rPr>
            </w:pPr>
            <w:r w:rsidRPr="0003684A">
              <w:rPr>
                <w:rFonts w:ascii="Arial" w:hAnsi="Arial" w:cs="Arial"/>
              </w:rPr>
              <w:t>Liczba świadczeniobiorców, u których wykonano pomiar BMD za pomocą DXA</w:t>
            </w:r>
            <w:r>
              <w:rPr>
                <w:rFonts w:ascii="Arial" w:hAnsi="Arial" w:cs="Arial"/>
              </w:rPr>
              <w:t xml:space="preserve"> ogółem</w:t>
            </w:r>
          </w:p>
        </w:tc>
        <w:tc>
          <w:tcPr>
            <w:tcW w:w="2194" w:type="dxa"/>
          </w:tcPr>
          <w:p w14:paraId="11ADD8FB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5569E2CF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1EEE0BD0" w14:textId="77777777" w:rsidTr="000D6456">
        <w:tc>
          <w:tcPr>
            <w:tcW w:w="4673" w:type="dxa"/>
          </w:tcPr>
          <w:p w14:paraId="581D3A68" w14:textId="77777777" w:rsidR="007024B2" w:rsidRPr="0003684A" w:rsidRDefault="007024B2" w:rsidP="000D6456">
            <w:pPr>
              <w:rPr>
                <w:rFonts w:ascii="Arial" w:hAnsi="Arial" w:cs="Arial"/>
              </w:rPr>
            </w:pPr>
            <w:r w:rsidRPr="0003684A">
              <w:rPr>
                <w:rFonts w:ascii="Arial" w:hAnsi="Arial" w:cs="Arial"/>
              </w:rPr>
              <w:t>- w tym</w:t>
            </w:r>
            <w:r>
              <w:rPr>
                <w:rFonts w:ascii="Arial" w:hAnsi="Arial" w:cs="Arial"/>
              </w:rPr>
              <w:t xml:space="preserve"> w grupie wyników T-score &gt;-1</w:t>
            </w:r>
          </w:p>
        </w:tc>
        <w:tc>
          <w:tcPr>
            <w:tcW w:w="2194" w:type="dxa"/>
          </w:tcPr>
          <w:p w14:paraId="745685AA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3652BB73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5392691D" w14:textId="77777777" w:rsidTr="000D6456">
        <w:tc>
          <w:tcPr>
            <w:tcW w:w="4673" w:type="dxa"/>
          </w:tcPr>
          <w:p w14:paraId="2D47E6A8" w14:textId="77777777" w:rsidR="007024B2" w:rsidRPr="0003684A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tym w grupie wyników T-score ≤-1 i &gt;-2,5</w:t>
            </w:r>
          </w:p>
        </w:tc>
        <w:tc>
          <w:tcPr>
            <w:tcW w:w="2194" w:type="dxa"/>
          </w:tcPr>
          <w:p w14:paraId="3A68886F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5746D627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15652863" w14:textId="77777777" w:rsidTr="000D6456">
        <w:tc>
          <w:tcPr>
            <w:tcW w:w="4673" w:type="dxa"/>
          </w:tcPr>
          <w:p w14:paraId="32D75A4C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w tym w grupie wyników T-score ≤-2,5</w:t>
            </w:r>
          </w:p>
        </w:tc>
        <w:tc>
          <w:tcPr>
            <w:tcW w:w="2194" w:type="dxa"/>
          </w:tcPr>
          <w:p w14:paraId="0AAFEA82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19C428FD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78F45047" w14:textId="77777777" w:rsidTr="000D6456">
        <w:tc>
          <w:tcPr>
            <w:tcW w:w="4673" w:type="dxa"/>
          </w:tcPr>
          <w:p w14:paraId="64CB1376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Odsetek świadczeniobiorców z wynikiem BMD T-score </w:t>
            </w:r>
            <w:r w:rsidRPr="008D3F7C">
              <w:rPr>
                <w:rFonts w:ascii="Arial" w:hAnsi="Arial" w:cs="Arial"/>
              </w:rPr>
              <w:t>≤-2,5</w:t>
            </w:r>
            <w:r>
              <w:rPr>
                <w:rFonts w:ascii="Arial" w:hAnsi="Arial" w:cs="Arial"/>
              </w:rPr>
              <w:t xml:space="preserve"> względem wszystkich świadczeniobiorców, dla których przeprowadzono badanie DXA</w:t>
            </w:r>
          </w:p>
        </w:tc>
        <w:tc>
          <w:tcPr>
            <w:tcW w:w="2194" w:type="dxa"/>
          </w:tcPr>
          <w:p w14:paraId="5DB68A3B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3EE1D6A5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61AE8B87" w14:textId="77777777" w:rsidTr="000D6456">
        <w:tc>
          <w:tcPr>
            <w:tcW w:w="4673" w:type="dxa"/>
            <w:shd w:val="clear" w:color="auto" w:fill="BFBFBF" w:themeFill="background1" w:themeFillShade="BF"/>
          </w:tcPr>
          <w:p w14:paraId="4FB8B9EA" w14:textId="77777777" w:rsidR="007024B2" w:rsidRDefault="007024B2" w:rsidP="000D645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Lekarska wizyta podsumowująca</w:t>
            </w:r>
          </w:p>
        </w:tc>
        <w:tc>
          <w:tcPr>
            <w:tcW w:w="2194" w:type="dxa"/>
            <w:shd w:val="clear" w:color="auto" w:fill="BFBFBF" w:themeFill="background1" w:themeFillShade="BF"/>
          </w:tcPr>
          <w:p w14:paraId="7CC1253D" w14:textId="77777777" w:rsidR="007024B2" w:rsidRPr="00B73523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73523">
              <w:rPr>
                <w:rFonts w:ascii="Arial" w:hAnsi="Arial" w:cs="Arial"/>
                <w:b/>
                <w:bCs/>
              </w:rPr>
              <w:t>Kobiety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18BE9032" w14:textId="77777777" w:rsidR="007024B2" w:rsidRPr="00B73523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73523">
              <w:rPr>
                <w:rFonts w:ascii="Arial" w:hAnsi="Arial" w:cs="Arial"/>
                <w:b/>
                <w:bCs/>
              </w:rPr>
              <w:t>Mężczyźni</w:t>
            </w:r>
          </w:p>
        </w:tc>
      </w:tr>
      <w:tr w:rsidR="007024B2" w14:paraId="67643CAE" w14:textId="77777777" w:rsidTr="000D6456">
        <w:tc>
          <w:tcPr>
            <w:tcW w:w="4673" w:type="dxa"/>
          </w:tcPr>
          <w:p w14:paraId="002BB12F" w14:textId="77777777" w:rsidR="007024B2" w:rsidRPr="00536A1E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świadczeniobiorców, którzy wzięli udział w lekarskiej wizycie podsumowującej</w:t>
            </w:r>
          </w:p>
        </w:tc>
        <w:tc>
          <w:tcPr>
            <w:tcW w:w="2194" w:type="dxa"/>
          </w:tcPr>
          <w:p w14:paraId="27390435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51633E92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10B8B0BB" w14:textId="77777777" w:rsidTr="000D6456">
        <w:tc>
          <w:tcPr>
            <w:tcW w:w="4673" w:type="dxa"/>
            <w:shd w:val="clear" w:color="auto" w:fill="BFBFBF" w:themeFill="background1" w:themeFillShade="BF"/>
          </w:tcPr>
          <w:p w14:paraId="0B78D0A8" w14:textId="77777777" w:rsidR="007024B2" w:rsidRPr="00B834F8" w:rsidRDefault="007024B2" w:rsidP="000D6456">
            <w:pPr>
              <w:rPr>
                <w:rFonts w:ascii="Arial" w:hAnsi="Arial" w:cs="Arial"/>
                <w:b/>
                <w:bCs/>
              </w:rPr>
            </w:pPr>
            <w:r w:rsidRPr="00B834F8">
              <w:rPr>
                <w:rFonts w:ascii="Arial" w:hAnsi="Arial" w:cs="Arial"/>
                <w:b/>
                <w:bCs/>
              </w:rPr>
              <w:t>Inne</w:t>
            </w:r>
          </w:p>
        </w:tc>
        <w:tc>
          <w:tcPr>
            <w:tcW w:w="2194" w:type="dxa"/>
            <w:shd w:val="clear" w:color="auto" w:fill="BFBFBF" w:themeFill="background1" w:themeFillShade="BF"/>
          </w:tcPr>
          <w:p w14:paraId="34E970A8" w14:textId="77777777" w:rsidR="007024B2" w:rsidRDefault="007024B2" w:rsidP="000D6456">
            <w:pPr>
              <w:rPr>
                <w:rFonts w:ascii="Arial" w:hAnsi="Arial" w:cs="Arial"/>
              </w:rPr>
            </w:pPr>
            <w:r w:rsidRPr="00B73523">
              <w:rPr>
                <w:rFonts w:ascii="Arial" w:hAnsi="Arial" w:cs="Arial"/>
                <w:b/>
                <w:bCs/>
              </w:rPr>
              <w:t>Kobiety</w:t>
            </w:r>
          </w:p>
        </w:tc>
        <w:tc>
          <w:tcPr>
            <w:tcW w:w="2195" w:type="dxa"/>
            <w:shd w:val="clear" w:color="auto" w:fill="BFBFBF" w:themeFill="background1" w:themeFillShade="BF"/>
          </w:tcPr>
          <w:p w14:paraId="7A93BCA3" w14:textId="77777777" w:rsidR="007024B2" w:rsidRDefault="007024B2" w:rsidP="000D6456">
            <w:pPr>
              <w:rPr>
                <w:rFonts w:ascii="Arial" w:hAnsi="Arial" w:cs="Arial"/>
              </w:rPr>
            </w:pPr>
            <w:r w:rsidRPr="00B73523">
              <w:rPr>
                <w:rFonts w:ascii="Arial" w:hAnsi="Arial" w:cs="Arial"/>
                <w:b/>
                <w:bCs/>
              </w:rPr>
              <w:t>Mężczyźni</w:t>
            </w:r>
          </w:p>
        </w:tc>
      </w:tr>
      <w:tr w:rsidR="007024B2" w14:paraId="07087575" w14:textId="77777777" w:rsidTr="000D6456">
        <w:tc>
          <w:tcPr>
            <w:tcW w:w="4673" w:type="dxa"/>
          </w:tcPr>
          <w:p w14:paraId="18609E9F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7E6777">
              <w:rPr>
                <w:rFonts w:ascii="Arial" w:hAnsi="Arial" w:cs="Arial"/>
              </w:rPr>
              <w:t xml:space="preserve">iczba świadczeniobiorców, którzy nie zostali objęci działaniami w ramach programu polityki zdrowotnej, wraz ze wskazaniem powodów </w:t>
            </w:r>
          </w:p>
        </w:tc>
        <w:tc>
          <w:tcPr>
            <w:tcW w:w="2194" w:type="dxa"/>
          </w:tcPr>
          <w:p w14:paraId="4DB20570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4187850F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7AD43517" w14:textId="77777777" w:rsidTr="000D6456">
        <w:tc>
          <w:tcPr>
            <w:tcW w:w="4673" w:type="dxa"/>
          </w:tcPr>
          <w:p w14:paraId="6A8EB748" w14:textId="77777777" w:rsidR="007024B2" w:rsidRDefault="007024B2" w:rsidP="000D6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B834F8">
              <w:rPr>
                <w:rFonts w:ascii="Arial" w:hAnsi="Arial" w:cs="Arial"/>
              </w:rPr>
              <w:t xml:space="preserve">iczba osób, która zrezygnowała z udziału </w:t>
            </w:r>
            <w:r>
              <w:rPr>
                <w:rFonts w:ascii="Arial" w:hAnsi="Arial" w:cs="Arial"/>
              </w:rPr>
              <w:br/>
            </w:r>
            <w:r w:rsidRPr="00B834F8">
              <w:rPr>
                <w:rFonts w:ascii="Arial" w:hAnsi="Arial" w:cs="Arial"/>
              </w:rPr>
              <w:t>w programie</w:t>
            </w:r>
          </w:p>
        </w:tc>
        <w:tc>
          <w:tcPr>
            <w:tcW w:w="2194" w:type="dxa"/>
          </w:tcPr>
          <w:p w14:paraId="001A44B0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14:paraId="0AC9CD43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</w:tbl>
    <w:p w14:paraId="3A05B2F3" w14:textId="77777777" w:rsidR="007024B2" w:rsidRDefault="007024B2" w:rsidP="007024B2">
      <w:pPr>
        <w:rPr>
          <w:rFonts w:ascii="Arial" w:hAnsi="Arial" w:cs="Arial"/>
        </w:rPr>
      </w:pPr>
    </w:p>
    <w:p w14:paraId="07AEEBB9" w14:textId="77777777" w:rsidR="007024B2" w:rsidRDefault="007024B2" w:rsidP="007024B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24B2" w14:paraId="503ADA2F" w14:textId="77777777" w:rsidTr="000D6456">
        <w:tc>
          <w:tcPr>
            <w:tcW w:w="4531" w:type="dxa"/>
          </w:tcPr>
          <w:p w14:paraId="5C95CAB5" w14:textId="77777777" w:rsidR="007024B2" w:rsidRDefault="007024B2" w:rsidP="000D6456">
            <w:pPr>
              <w:rPr>
                <w:rFonts w:ascii="Arial" w:hAnsi="Arial" w:cs="Arial"/>
              </w:rPr>
            </w:pPr>
          </w:p>
          <w:p w14:paraId="798E6BED" w14:textId="77777777" w:rsidR="007024B2" w:rsidRDefault="007024B2" w:rsidP="000D6456">
            <w:pPr>
              <w:rPr>
                <w:rFonts w:ascii="Arial" w:hAnsi="Arial" w:cs="Arial"/>
              </w:rPr>
            </w:pPr>
          </w:p>
          <w:p w14:paraId="67CF4BB2" w14:textId="77777777" w:rsidR="007024B2" w:rsidRDefault="007024B2" w:rsidP="000D6456">
            <w:pPr>
              <w:rPr>
                <w:rFonts w:ascii="Arial" w:hAnsi="Arial" w:cs="Arial"/>
              </w:rPr>
            </w:pPr>
          </w:p>
          <w:p w14:paraId="1697DB63" w14:textId="77777777" w:rsidR="007024B2" w:rsidRDefault="007024B2" w:rsidP="000D6456">
            <w:pPr>
              <w:rPr>
                <w:rFonts w:ascii="Arial" w:hAnsi="Arial" w:cs="Arial"/>
              </w:rPr>
            </w:pPr>
          </w:p>
          <w:p w14:paraId="5AC811C5" w14:textId="77777777" w:rsidR="007024B2" w:rsidRDefault="007024B2" w:rsidP="000D6456">
            <w:pPr>
              <w:rPr>
                <w:rFonts w:ascii="Arial" w:hAnsi="Arial" w:cs="Arial"/>
              </w:rPr>
            </w:pPr>
          </w:p>
          <w:p w14:paraId="485EA43C" w14:textId="77777777" w:rsidR="007024B2" w:rsidRDefault="007024B2" w:rsidP="000D6456">
            <w:pPr>
              <w:rPr>
                <w:rFonts w:ascii="Arial" w:hAnsi="Arial" w:cs="Arial"/>
              </w:rPr>
            </w:pPr>
          </w:p>
          <w:p w14:paraId="71CF5A53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AC91BC3" w14:textId="77777777" w:rsidR="007024B2" w:rsidRDefault="007024B2" w:rsidP="000D6456">
            <w:pPr>
              <w:rPr>
                <w:rFonts w:ascii="Arial" w:hAnsi="Arial" w:cs="Arial"/>
              </w:rPr>
            </w:pPr>
          </w:p>
        </w:tc>
      </w:tr>
      <w:tr w:rsidR="007024B2" w14:paraId="483E3FCC" w14:textId="77777777" w:rsidTr="000D6456">
        <w:tc>
          <w:tcPr>
            <w:tcW w:w="4531" w:type="dxa"/>
          </w:tcPr>
          <w:p w14:paraId="7CD12ED0" w14:textId="77777777" w:rsidR="007024B2" w:rsidRDefault="007024B2" w:rsidP="000D6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Miejscowość, data</w:t>
            </w:r>
          </w:p>
        </w:tc>
        <w:tc>
          <w:tcPr>
            <w:tcW w:w="4531" w:type="dxa"/>
          </w:tcPr>
          <w:p w14:paraId="7FFDD76C" w14:textId="77777777" w:rsidR="007024B2" w:rsidRDefault="007024B2" w:rsidP="000D6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Pieczęć i podpis osoby działającej w imieniu sprawozdawcy</w:t>
            </w:r>
          </w:p>
        </w:tc>
      </w:tr>
    </w:tbl>
    <w:p w14:paraId="6F6C2B4D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2"/>
    <w:rsid w:val="00117DC6"/>
    <w:rsid w:val="001377F6"/>
    <w:rsid w:val="00147A52"/>
    <w:rsid w:val="001E0D3E"/>
    <w:rsid w:val="005E208D"/>
    <w:rsid w:val="00694040"/>
    <w:rsid w:val="0069473B"/>
    <w:rsid w:val="007024B2"/>
    <w:rsid w:val="00814F9D"/>
    <w:rsid w:val="00864BD2"/>
    <w:rsid w:val="008C542D"/>
    <w:rsid w:val="00AC5C20"/>
    <w:rsid w:val="00B524D2"/>
    <w:rsid w:val="00CB5DC5"/>
    <w:rsid w:val="00D11C65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4AD0"/>
  <w15:chartTrackingRefBased/>
  <w15:docId w15:val="{0694CE67-A9D6-4593-982B-4A032CA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4B2"/>
  </w:style>
  <w:style w:type="paragraph" w:styleId="Nagwek1">
    <w:name w:val="heading 1"/>
    <w:basedOn w:val="Normalny"/>
    <w:next w:val="Normalny"/>
    <w:link w:val="Nagwek1Znak"/>
    <w:uiPriority w:val="9"/>
    <w:qFormat/>
    <w:rsid w:val="0070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4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Marczak Paulina</cp:lastModifiedBy>
  <cp:revision>6</cp:revision>
  <dcterms:created xsi:type="dcterms:W3CDTF">2025-01-07T09:28:00Z</dcterms:created>
  <dcterms:modified xsi:type="dcterms:W3CDTF">2026-02-05T09:56:00Z</dcterms:modified>
</cp:coreProperties>
</file>